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C81CF"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Bradescard México, S. de R.L.,</w:t>
      </w:r>
      <w:r w:rsidRPr="007C0E47">
        <w:rPr>
          <w:rFonts w:ascii="Arial" w:hAnsi="Arial" w:cs="Arial"/>
          <w:b/>
          <w:sz w:val="18"/>
          <w:szCs w:val="18"/>
        </w:rPr>
        <w:t xml:space="preserve"> (“BRADESCARD”)</w:t>
      </w:r>
      <w:r w:rsidRPr="007C0E47">
        <w:rPr>
          <w:rFonts w:ascii="Arial" w:hAnsi="Arial" w:cs="Arial"/>
          <w:sz w:val="18"/>
          <w:szCs w:val="18"/>
        </w:rPr>
        <w:t xml:space="preserve"> con domicilio en Avenida Camino al Iteso N° 8310, Col. Parque Industrial del Bosque 1, Tlaquepaque, Jalisco, C.P. 45609, como responsable del tratamiento de sus Datos Personales, hace de su conocimiento el siguiente: </w:t>
      </w:r>
    </w:p>
    <w:p w14:paraId="442CBD14" w14:textId="77777777" w:rsidR="007C0E47" w:rsidRPr="007C0E47" w:rsidRDefault="007C0E47" w:rsidP="007C0E47">
      <w:pPr>
        <w:jc w:val="center"/>
        <w:rPr>
          <w:rFonts w:ascii="Arial" w:hAnsi="Arial" w:cs="Arial"/>
          <w:b/>
          <w:sz w:val="18"/>
          <w:szCs w:val="18"/>
        </w:rPr>
      </w:pPr>
      <w:r w:rsidRPr="007C0E47">
        <w:rPr>
          <w:rFonts w:ascii="Arial" w:hAnsi="Arial" w:cs="Arial"/>
          <w:b/>
          <w:sz w:val="18"/>
          <w:szCs w:val="18"/>
        </w:rPr>
        <w:t>AVISO DE PRIVACIDAD</w:t>
      </w:r>
    </w:p>
    <w:p w14:paraId="035E7F7C"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1. </w:t>
      </w:r>
      <w:r w:rsidRPr="007C0E47">
        <w:rPr>
          <w:rFonts w:ascii="Arial" w:hAnsi="Arial" w:cs="Arial"/>
          <w:b/>
          <w:sz w:val="18"/>
          <w:szCs w:val="18"/>
        </w:rPr>
        <w:t>BRADESCARD</w:t>
      </w:r>
      <w:r w:rsidRPr="007C0E47">
        <w:rPr>
          <w:rFonts w:ascii="Arial" w:hAnsi="Arial" w:cs="Arial"/>
          <w:sz w:val="18"/>
          <w:szCs w:val="18"/>
        </w:rPr>
        <w:t xml:space="preserve"> se compromete con </w:t>
      </w:r>
      <w:r w:rsidRPr="007C0E47">
        <w:rPr>
          <w:rFonts w:ascii="Arial" w:hAnsi="Arial" w:cs="Arial"/>
          <w:b/>
          <w:sz w:val="18"/>
          <w:szCs w:val="18"/>
        </w:rPr>
        <w:t>USTED</w:t>
      </w:r>
      <w:r w:rsidRPr="007C0E47">
        <w:rPr>
          <w:rFonts w:ascii="Arial" w:hAnsi="Arial" w:cs="Arial"/>
          <w:sz w:val="18"/>
          <w:szCs w:val="18"/>
        </w:rPr>
        <w:t xml:space="preserve"> a contar con la infraestructura tecnológica, administrativa, material y humana que permita asegurar que sus datos personales sean tratados en forma responsable, lícita, rápida, precisa, completa, segura, y evitar su daño, pérdida, alteración, destrucción o el uso, acceso o tratamiento no autorizado. Asimismo, custodiará la información de </w:t>
      </w:r>
      <w:r w:rsidRPr="007C0E47">
        <w:rPr>
          <w:rFonts w:ascii="Arial" w:hAnsi="Arial" w:cs="Arial"/>
          <w:b/>
          <w:sz w:val="18"/>
          <w:szCs w:val="18"/>
        </w:rPr>
        <w:t>USTED</w:t>
      </w:r>
      <w:r w:rsidRPr="007C0E47">
        <w:rPr>
          <w:rFonts w:ascii="Arial" w:hAnsi="Arial" w:cs="Arial"/>
          <w:sz w:val="18"/>
          <w:szCs w:val="18"/>
        </w:rPr>
        <w:t xml:space="preserve"> solamente durante el tiempo que sea apropiado para los fines mencionados en este aviso o según sea requerido por la legislación aplicable. </w:t>
      </w:r>
    </w:p>
    <w:p w14:paraId="5B4D7C01"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2. Únicamente el personal autorizado de </w:t>
      </w:r>
      <w:r w:rsidRPr="007C0E47">
        <w:rPr>
          <w:rFonts w:ascii="Arial" w:hAnsi="Arial" w:cs="Arial"/>
          <w:b/>
          <w:sz w:val="18"/>
          <w:szCs w:val="18"/>
        </w:rPr>
        <w:t>BRADESCARD</w:t>
      </w:r>
      <w:r w:rsidRPr="007C0E47">
        <w:rPr>
          <w:rFonts w:ascii="Arial" w:hAnsi="Arial" w:cs="Arial"/>
          <w:sz w:val="18"/>
          <w:szCs w:val="18"/>
        </w:rPr>
        <w:t xml:space="preserve">, que ha cumplido y observado los correspondientes requisitos de confidencialidad, podrá participar en el tratamiento de sus datos personales. El personal autorizado tiene prohibido permitir el acceso de personas no autorizadas y utilizar sus datos personales para fines distintos a los establecidos en el presente Aviso de Privacidad. La obligación de confidencialidad de las personas que participan en el tratamiento de sus datos personales subsiste aun después de terminada la relación con </w:t>
      </w:r>
      <w:r w:rsidRPr="007C0E47">
        <w:rPr>
          <w:rFonts w:ascii="Arial" w:hAnsi="Arial" w:cs="Arial"/>
          <w:b/>
          <w:sz w:val="18"/>
          <w:szCs w:val="18"/>
        </w:rPr>
        <w:t>BRADESCARD</w:t>
      </w:r>
      <w:r w:rsidRPr="007C0E47">
        <w:rPr>
          <w:rFonts w:ascii="Arial" w:hAnsi="Arial" w:cs="Arial"/>
          <w:sz w:val="18"/>
          <w:szCs w:val="18"/>
        </w:rPr>
        <w:t>.</w:t>
      </w:r>
    </w:p>
    <w:p w14:paraId="469B28E6"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3. </w:t>
      </w:r>
      <w:r w:rsidRPr="007C0E47">
        <w:rPr>
          <w:rFonts w:ascii="Arial" w:hAnsi="Arial" w:cs="Arial"/>
          <w:b/>
          <w:sz w:val="18"/>
          <w:szCs w:val="18"/>
        </w:rPr>
        <w:t xml:space="preserve">BRADESCARD </w:t>
      </w:r>
      <w:r w:rsidRPr="007C0E47">
        <w:rPr>
          <w:rFonts w:ascii="Arial" w:hAnsi="Arial" w:cs="Arial"/>
          <w:sz w:val="18"/>
          <w:szCs w:val="18"/>
        </w:rPr>
        <w:t xml:space="preserve">recabará de </w:t>
      </w:r>
      <w:r w:rsidRPr="007C0E47">
        <w:rPr>
          <w:rFonts w:ascii="Arial" w:hAnsi="Arial" w:cs="Arial"/>
          <w:b/>
          <w:sz w:val="18"/>
          <w:szCs w:val="18"/>
        </w:rPr>
        <w:t>USTED</w:t>
      </w:r>
      <w:r w:rsidRPr="007C0E47">
        <w:rPr>
          <w:rFonts w:ascii="Arial" w:hAnsi="Arial" w:cs="Arial"/>
          <w:sz w:val="18"/>
          <w:szCs w:val="18"/>
        </w:rPr>
        <w:t xml:space="preserve"> los datos personales necesarios para su proceso de reclutamiento y selección, así como para dar cumplimiento en su caso, a lo previsto en los contratos de trabajo y su administración con motivo de la vigencia de la relación laboral. </w:t>
      </w:r>
      <w:r w:rsidRPr="007C0E47">
        <w:rPr>
          <w:rFonts w:ascii="Arial" w:hAnsi="Arial" w:cs="Arial"/>
          <w:b/>
          <w:sz w:val="18"/>
          <w:szCs w:val="18"/>
        </w:rPr>
        <w:t>BRADESCARD</w:t>
      </w:r>
      <w:r w:rsidRPr="007C0E47">
        <w:rPr>
          <w:rFonts w:ascii="Arial" w:hAnsi="Arial" w:cs="Arial"/>
          <w:sz w:val="18"/>
          <w:szCs w:val="18"/>
        </w:rPr>
        <w:t xml:space="preserve"> tratará: su nombre; sexo; estado civil; lugar, fecha de nacimiento y nacionalidad; Clave Única de Registro de Población (CURP); Clave del Registro Federal de Contribuyentes; Número de afiliación al Instituto México del Seguro Social (NSS); números telefónicos; domicilio; estudios realizados; datos de la trayectoria laboral; estatus médico; datos de familia como son: nombres, dependencia, edad, domicilio, ocupación, residencia; el informe especial de crédito emitido por una Sociedad de Información Crediticia; el currículum vitae; los comprobantes de estudios; su imagen y fotografías proporcionadas, las cartas de recomendación; la carta de no antecedentes penales; datos biométricos, estado migratorio; afiliación sindical; así como también el nombre, domicilio, ocupación y teléfono de referencias personales. </w:t>
      </w:r>
    </w:p>
    <w:p w14:paraId="497CE708"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4. </w:t>
      </w:r>
      <w:r w:rsidRPr="007C0E47">
        <w:rPr>
          <w:rFonts w:ascii="Arial" w:hAnsi="Arial" w:cs="Arial"/>
          <w:b/>
          <w:sz w:val="18"/>
          <w:szCs w:val="18"/>
        </w:rPr>
        <w:t>BRADESCARD</w:t>
      </w:r>
      <w:r w:rsidRPr="007C0E47">
        <w:rPr>
          <w:rFonts w:ascii="Arial" w:hAnsi="Arial" w:cs="Arial"/>
          <w:sz w:val="18"/>
          <w:szCs w:val="18"/>
        </w:rPr>
        <w:t xml:space="preserve"> dará tratamiento a sus datos personales con las siguiente finalidades; realizar el proceso de reclutamiento y selección; para dar cumplimiento a lo previsto en los contratos de trabajo y su administración con motivo de la vigencia de la relación laboral; llevar a cabo capacitaciones virtuales y/o físicas; integración y actualización de expedientes; dar cumplimiento a obligaciones legales, incluyendo principalmente las de carácter fiscal, laboral y social; utilizarlos en cualquier tipo de acto jurídico que sea necesario, derivado de la relación contractual; el otorgamiento de estímulos y reconocimientos; contratar con terceros servicios relacionados con las prestaciones previstas en ley y en los contratos laborales; aplicar las medidas del reglamento interior de trabajo, las políticas y manuales de </w:t>
      </w:r>
      <w:r w:rsidRPr="007C0E47">
        <w:rPr>
          <w:rFonts w:ascii="Arial" w:hAnsi="Arial" w:cs="Arial"/>
          <w:b/>
          <w:sz w:val="18"/>
          <w:szCs w:val="18"/>
        </w:rPr>
        <w:t>BRADESCARD</w:t>
      </w:r>
      <w:r w:rsidRPr="007C0E47">
        <w:rPr>
          <w:rFonts w:ascii="Arial" w:hAnsi="Arial" w:cs="Arial"/>
          <w:sz w:val="18"/>
          <w:szCs w:val="18"/>
        </w:rPr>
        <w:t xml:space="preserve">, así como la realización de todas las actividades relacionadas con la administración y gestión de su puesto de trabajo como el control de acceso físico y electrónico. </w:t>
      </w:r>
    </w:p>
    <w:p w14:paraId="57B7F1D3"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5. </w:t>
      </w:r>
      <w:r w:rsidRPr="007C0E47">
        <w:rPr>
          <w:rFonts w:ascii="Arial" w:hAnsi="Arial" w:cs="Arial"/>
          <w:b/>
          <w:sz w:val="18"/>
          <w:szCs w:val="18"/>
        </w:rPr>
        <w:t>USTED</w:t>
      </w:r>
      <w:r w:rsidRPr="007C0E47">
        <w:rPr>
          <w:rFonts w:ascii="Arial" w:hAnsi="Arial" w:cs="Arial"/>
          <w:sz w:val="18"/>
          <w:szCs w:val="18"/>
        </w:rPr>
        <w:t xml:space="preserve"> autoriza a </w:t>
      </w:r>
      <w:r w:rsidRPr="007C0E47">
        <w:rPr>
          <w:rFonts w:ascii="Arial" w:hAnsi="Arial" w:cs="Arial"/>
          <w:b/>
          <w:sz w:val="18"/>
          <w:szCs w:val="18"/>
        </w:rPr>
        <w:t>BRADESCARD</w:t>
      </w:r>
      <w:r w:rsidRPr="007C0E47">
        <w:rPr>
          <w:rFonts w:ascii="Arial" w:hAnsi="Arial" w:cs="Arial"/>
          <w:sz w:val="18"/>
          <w:szCs w:val="18"/>
        </w:rPr>
        <w:t xml:space="preserve"> para que proporcione y/o transfiera sus datos personales, aún los sensibles, información crediticia, u otra información análoga, y en general utilizar la información que haya proporcionado a </w:t>
      </w:r>
      <w:r w:rsidRPr="007C0E47">
        <w:rPr>
          <w:rFonts w:ascii="Arial" w:hAnsi="Arial" w:cs="Arial"/>
          <w:b/>
          <w:sz w:val="18"/>
          <w:szCs w:val="18"/>
        </w:rPr>
        <w:t>BRADESCARD</w:t>
      </w:r>
      <w:r w:rsidRPr="007C0E47">
        <w:rPr>
          <w:rFonts w:ascii="Arial" w:hAnsi="Arial" w:cs="Arial"/>
          <w:sz w:val="18"/>
          <w:szCs w:val="18"/>
        </w:rPr>
        <w:t xml:space="preserve"> a terceros mexicanos o extranjeros que le provean de servicios necesarios para su debida operación, así como a sus afiliadas, subsidiarias, controladoras, o sociedades integrantes de su mismo grupo patrimonial. </w:t>
      </w:r>
    </w:p>
    <w:p w14:paraId="46C51646"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Así también, </w:t>
      </w:r>
      <w:r w:rsidRPr="007C0E47">
        <w:rPr>
          <w:rFonts w:ascii="Arial" w:hAnsi="Arial" w:cs="Arial"/>
          <w:b/>
          <w:sz w:val="18"/>
          <w:szCs w:val="18"/>
        </w:rPr>
        <w:t>BRADESCARD</w:t>
      </w:r>
      <w:r w:rsidRPr="007C0E47">
        <w:rPr>
          <w:rFonts w:ascii="Arial" w:hAnsi="Arial" w:cs="Arial"/>
          <w:sz w:val="18"/>
          <w:szCs w:val="18"/>
        </w:rPr>
        <w:t xml:space="preserve"> podrá compartir sus datos personales con; instituciones financieras a efecto de que se le proporcione una cuenta bancaria para percibir su salario; instituciones de seguros, en caso de quererle brindar un seguro; asesores profesionales externos y/u otros prestadores que ofrezcan servicios, por ejemplo, de administración de nómina, capacitación y entrenamiento, administración de recursos humanos, bolsas de trabajo; el objeto de documentar auditorías internas; creación de cuenta de correo electrónico laboral; elaboración de directorio de la empresa; asignar herramientas de trabajo; asignar claves y contraseñas; asegurar el cumplimiento de obligaciones de confidencialidad y otras obligaciones laborales; verificar referencias personales y laborales; contactar a sus familiares, dependientes económicos y/o beneficiarios en caso de emergencia; terceros que nos requieran referencias de su desempeño laboral en </w:t>
      </w:r>
      <w:r w:rsidRPr="007C0E47">
        <w:rPr>
          <w:rFonts w:ascii="Arial" w:hAnsi="Arial" w:cs="Arial"/>
          <w:b/>
          <w:sz w:val="18"/>
          <w:szCs w:val="18"/>
        </w:rPr>
        <w:t>BRADESCARD</w:t>
      </w:r>
      <w:r w:rsidRPr="007C0E47">
        <w:rPr>
          <w:rFonts w:ascii="Arial" w:hAnsi="Arial" w:cs="Arial"/>
          <w:sz w:val="18"/>
          <w:szCs w:val="18"/>
        </w:rPr>
        <w:t xml:space="preserve">, al concluir la relación de trabajo. </w:t>
      </w:r>
    </w:p>
    <w:p w14:paraId="11F4677B"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lastRenderedPageBreak/>
        <w:t xml:space="preserve">No obstante, lo anterior, </w:t>
      </w:r>
      <w:r w:rsidRPr="007C0E47">
        <w:rPr>
          <w:rFonts w:ascii="Arial" w:hAnsi="Arial" w:cs="Arial"/>
          <w:b/>
          <w:sz w:val="18"/>
          <w:szCs w:val="18"/>
        </w:rPr>
        <w:t>BRADESCARD</w:t>
      </w:r>
      <w:r w:rsidRPr="007C0E47">
        <w:rPr>
          <w:rFonts w:ascii="Arial" w:hAnsi="Arial" w:cs="Arial"/>
          <w:sz w:val="18"/>
          <w:szCs w:val="18"/>
        </w:rPr>
        <w:t xml:space="preserve"> no cederá, venderá o transferirá sus datos personales a terceros no relacionados con </w:t>
      </w:r>
      <w:r w:rsidRPr="007C0E47">
        <w:rPr>
          <w:rFonts w:ascii="Arial" w:hAnsi="Arial" w:cs="Arial"/>
          <w:b/>
          <w:sz w:val="18"/>
          <w:szCs w:val="18"/>
        </w:rPr>
        <w:t>BRADESCARD</w:t>
      </w:r>
      <w:r w:rsidRPr="007C0E47">
        <w:rPr>
          <w:rFonts w:ascii="Arial" w:hAnsi="Arial" w:cs="Arial"/>
          <w:sz w:val="18"/>
          <w:szCs w:val="18"/>
        </w:rPr>
        <w:t xml:space="preserve">, salvo en los casos antes citados y los previstos en la Ley, sin su consentimiento previo. </w:t>
      </w:r>
    </w:p>
    <w:p w14:paraId="68328A4F"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En caso de que no sea contratado, </w:t>
      </w:r>
      <w:r w:rsidRPr="007C0E47">
        <w:rPr>
          <w:rFonts w:ascii="Arial" w:hAnsi="Arial" w:cs="Arial"/>
          <w:b/>
          <w:sz w:val="18"/>
          <w:szCs w:val="18"/>
        </w:rPr>
        <w:t>USTED</w:t>
      </w:r>
      <w:r w:rsidRPr="007C0E47">
        <w:rPr>
          <w:rFonts w:ascii="Arial" w:hAnsi="Arial" w:cs="Arial"/>
          <w:sz w:val="18"/>
          <w:szCs w:val="18"/>
        </w:rPr>
        <w:t xml:space="preserve"> autoriza a </w:t>
      </w:r>
      <w:r w:rsidRPr="007C0E47">
        <w:rPr>
          <w:rFonts w:ascii="Arial" w:hAnsi="Arial" w:cs="Arial"/>
          <w:b/>
          <w:sz w:val="18"/>
          <w:szCs w:val="18"/>
        </w:rPr>
        <w:t>BRADESCARD</w:t>
      </w:r>
      <w:r w:rsidRPr="007C0E47">
        <w:rPr>
          <w:rFonts w:ascii="Arial" w:hAnsi="Arial" w:cs="Arial"/>
          <w:sz w:val="18"/>
          <w:szCs w:val="18"/>
        </w:rPr>
        <w:t xml:space="preserve"> para que conserve un expediente de su información, y sus datos podrán ser compartidos con otras personas físicas y morales con las cuales se mantienen relaciones comerciales y de intercambio de información que pudieran estar interesadas en la contratación de sus servicios, teniendo </w:t>
      </w:r>
      <w:r w:rsidRPr="007C0E47">
        <w:rPr>
          <w:rFonts w:ascii="Arial" w:hAnsi="Arial" w:cs="Arial"/>
          <w:b/>
          <w:sz w:val="18"/>
          <w:szCs w:val="18"/>
        </w:rPr>
        <w:t>USTED</w:t>
      </w:r>
      <w:r w:rsidRPr="007C0E47">
        <w:rPr>
          <w:rFonts w:ascii="Arial" w:hAnsi="Arial" w:cs="Arial"/>
          <w:sz w:val="18"/>
          <w:szCs w:val="18"/>
        </w:rPr>
        <w:t xml:space="preserve"> en todo tiempo el derecho de revocar o limitar la presente autorización. </w:t>
      </w:r>
    </w:p>
    <w:p w14:paraId="75F0F47A"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En cualquiera de los supuestos anteriores, </w:t>
      </w:r>
      <w:r w:rsidRPr="007C0E47">
        <w:rPr>
          <w:rFonts w:ascii="Arial" w:hAnsi="Arial" w:cs="Arial"/>
          <w:b/>
          <w:sz w:val="18"/>
          <w:szCs w:val="18"/>
        </w:rPr>
        <w:t>BRADESCARD</w:t>
      </w:r>
      <w:r w:rsidRPr="007C0E47">
        <w:rPr>
          <w:rFonts w:ascii="Arial" w:hAnsi="Arial" w:cs="Arial"/>
          <w:sz w:val="18"/>
          <w:szCs w:val="18"/>
        </w:rPr>
        <w:t xml:space="preserve"> se asegurará a través de la firma de convenios y/o la adopción de otros documentos vinculantes, que las personas que tengan acceso a sus datos personales únicamente utilicen sus datos personales para las finalidades para los cuales fueron recabados y de conformidad con el presente Aviso de Privacidad y cumplan con los principios de protección de datos personales establecidos en la Ley. </w:t>
      </w:r>
    </w:p>
    <w:p w14:paraId="37DFEF39"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6. No obstante, lo anterior, </w:t>
      </w:r>
      <w:r w:rsidRPr="007C0E47">
        <w:rPr>
          <w:rFonts w:ascii="Arial" w:hAnsi="Arial" w:cs="Arial"/>
          <w:b/>
          <w:sz w:val="18"/>
          <w:szCs w:val="18"/>
        </w:rPr>
        <w:t>USTED</w:t>
      </w:r>
      <w:r w:rsidRPr="007C0E47">
        <w:rPr>
          <w:rFonts w:ascii="Arial" w:hAnsi="Arial" w:cs="Arial"/>
          <w:sz w:val="18"/>
          <w:szCs w:val="18"/>
        </w:rPr>
        <w:t xml:space="preserve"> tiene la elección y el derecho de solicitar en cualquier momento a </w:t>
      </w:r>
      <w:r w:rsidRPr="007C0E47">
        <w:rPr>
          <w:rFonts w:ascii="Arial" w:hAnsi="Arial" w:cs="Arial"/>
          <w:b/>
          <w:sz w:val="18"/>
          <w:szCs w:val="18"/>
        </w:rPr>
        <w:t>BRADESCARD</w:t>
      </w:r>
      <w:r w:rsidRPr="007C0E47">
        <w:rPr>
          <w:rFonts w:ascii="Arial" w:hAnsi="Arial" w:cs="Arial"/>
          <w:sz w:val="18"/>
          <w:szCs w:val="18"/>
        </w:rPr>
        <w:t xml:space="preserve">, la prohibición u oposición para que proporcione, trate y/o transfiera sus datos personales a terceras personas para los fines en este Aviso mencionados, conforme al procedimiento señalado en el punto 7 del presente aviso de privacidad. </w:t>
      </w:r>
    </w:p>
    <w:p w14:paraId="24E91DC6"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7. </w:t>
      </w:r>
      <w:r w:rsidRPr="007C0E47">
        <w:rPr>
          <w:rFonts w:ascii="Arial" w:hAnsi="Arial" w:cs="Arial"/>
          <w:b/>
          <w:sz w:val="18"/>
          <w:szCs w:val="18"/>
        </w:rPr>
        <w:t>USTED</w:t>
      </w:r>
      <w:r w:rsidRPr="007C0E47">
        <w:rPr>
          <w:rFonts w:ascii="Arial" w:hAnsi="Arial" w:cs="Arial"/>
          <w:sz w:val="18"/>
          <w:szCs w:val="18"/>
        </w:rPr>
        <w:t xml:space="preserve"> tendrá siempre a su disposición el uso de sus derechos </w:t>
      </w:r>
      <w:r w:rsidRPr="007C0E47">
        <w:rPr>
          <w:rFonts w:ascii="Arial" w:hAnsi="Arial" w:cs="Arial"/>
          <w:b/>
          <w:sz w:val="18"/>
          <w:szCs w:val="18"/>
        </w:rPr>
        <w:t xml:space="preserve">ARCO </w:t>
      </w:r>
      <w:r w:rsidRPr="007C0E47">
        <w:rPr>
          <w:rFonts w:ascii="Arial" w:hAnsi="Arial" w:cs="Arial"/>
          <w:sz w:val="18"/>
          <w:szCs w:val="18"/>
        </w:rPr>
        <w:t xml:space="preserve">(acceso, rectificación, cancelación y oposición), respecto de sus datos personales en posesión de </w:t>
      </w:r>
      <w:r w:rsidRPr="007C0E47">
        <w:rPr>
          <w:rFonts w:ascii="Arial" w:hAnsi="Arial" w:cs="Arial"/>
          <w:b/>
          <w:sz w:val="18"/>
          <w:szCs w:val="18"/>
        </w:rPr>
        <w:t>BRADESCARD</w:t>
      </w:r>
      <w:r w:rsidRPr="007C0E47">
        <w:rPr>
          <w:rFonts w:ascii="Arial" w:hAnsi="Arial" w:cs="Arial"/>
          <w:sz w:val="18"/>
          <w:szCs w:val="18"/>
        </w:rPr>
        <w:t xml:space="preserve">. Para tales efectos, </w:t>
      </w:r>
      <w:r w:rsidRPr="007C0E47">
        <w:rPr>
          <w:rFonts w:ascii="Arial" w:hAnsi="Arial" w:cs="Arial"/>
          <w:b/>
          <w:sz w:val="18"/>
          <w:szCs w:val="18"/>
        </w:rPr>
        <w:t>USTED</w:t>
      </w:r>
      <w:r w:rsidRPr="007C0E47">
        <w:rPr>
          <w:rFonts w:ascii="Arial" w:hAnsi="Arial" w:cs="Arial"/>
          <w:sz w:val="18"/>
          <w:szCs w:val="18"/>
        </w:rPr>
        <w:t xml:space="preserve"> deberá de presentar ante el departamento de Recursos Humanos de </w:t>
      </w:r>
      <w:r w:rsidRPr="007C0E47">
        <w:rPr>
          <w:rFonts w:ascii="Arial" w:hAnsi="Arial" w:cs="Arial"/>
          <w:b/>
          <w:sz w:val="18"/>
          <w:szCs w:val="18"/>
        </w:rPr>
        <w:t>BRADESCARD</w:t>
      </w:r>
      <w:r w:rsidRPr="007C0E47">
        <w:rPr>
          <w:rFonts w:ascii="Arial" w:hAnsi="Arial" w:cs="Arial"/>
          <w:sz w:val="18"/>
          <w:szCs w:val="18"/>
        </w:rPr>
        <w:t xml:space="preserve"> en el domicilio de éste último y en los formatos que </w:t>
      </w:r>
      <w:r w:rsidRPr="007C0E47">
        <w:rPr>
          <w:rFonts w:ascii="Arial" w:hAnsi="Arial" w:cs="Arial"/>
          <w:b/>
          <w:sz w:val="18"/>
          <w:szCs w:val="18"/>
        </w:rPr>
        <w:t>BRADESCARD</w:t>
      </w:r>
      <w:r w:rsidRPr="007C0E47">
        <w:rPr>
          <w:rFonts w:ascii="Arial" w:hAnsi="Arial" w:cs="Arial"/>
          <w:sz w:val="18"/>
          <w:szCs w:val="18"/>
        </w:rPr>
        <w:t xml:space="preserve"> le facilite, su solicitud en los términos que lo dispone la legislación aplicable, lo anterior sin perjuicio de su derecho de acudir ante el Instituto Nacional de Transparencia, Acceso a la Información y Protección de Datos Personales (INAI). Para mayor información visite </w:t>
      </w:r>
      <w:r w:rsidRPr="007C0E47">
        <w:rPr>
          <w:rFonts w:ascii="Arial" w:hAnsi="Arial" w:cs="Arial"/>
          <w:b/>
          <w:sz w:val="18"/>
          <w:szCs w:val="18"/>
          <w:u w:val="single"/>
        </w:rPr>
        <w:t>http://www.inai.org.mx.</w:t>
      </w:r>
      <w:r w:rsidRPr="007C0E47">
        <w:rPr>
          <w:rFonts w:ascii="Arial" w:hAnsi="Arial" w:cs="Arial"/>
          <w:sz w:val="18"/>
          <w:szCs w:val="18"/>
        </w:rPr>
        <w:t xml:space="preserve"> </w:t>
      </w:r>
    </w:p>
    <w:p w14:paraId="1E27F406"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8. En caso de cambios a este Aviso de Privacidad, </w:t>
      </w:r>
      <w:r w:rsidRPr="007C0E47">
        <w:rPr>
          <w:rFonts w:ascii="Arial" w:hAnsi="Arial" w:cs="Arial"/>
          <w:b/>
          <w:sz w:val="18"/>
          <w:szCs w:val="18"/>
        </w:rPr>
        <w:t>BRADESCARD</w:t>
      </w:r>
      <w:r w:rsidRPr="007C0E47">
        <w:rPr>
          <w:rFonts w:ascii="Arial" w:hAnsi="Arial" w:cs="Arial"/>
          <w:sz w:val="18"/>
          <w:szCs w:val="18"/>
        </w:rPr>
        <w:t xml:space="preserve"> se compromete a hacerlo del conocimiento de </w:t>
      </w:r>
      <w:r w:rsidRPr="007C0E47">
        <w:rPr>
          <w:rFonts w:ascii="Arial" w:hAnsi="Arial" w:cs="Arial"/>
          <w:b/>
          <w:sz w:val="18"/>
          <w:szCs w:val="18"/>
        </w:rPr>
        <w:t>USTED</w:t>
      </w:r>
      <w:r w:rsidRPr="007C0E47">
        <w:rPr>
          <w:rFonts w:ascii="Arial" w:hAnsi="Arial" w:cs="Arial"/>
          <w:sz w:val="18"/>
          <w:szCs w:val="18"/>
        </w:rPr>
        <w:t xml:space="preserve"> mediante uno o más de los siguientes medios; (i) comunicación institucional dentro de las instalaciones de la empresa; (ii) correo electrónico a la cuenta de correo proporcionada; (iii) Publicación en un diario de circulación nacional; (iv) comunicación por escrito dirigida a la dirección que nos ha señalado. </w:t>
      </w:r>
    </w:p>
    <w:p w14:paraId="7DC93B67" w14:textId="77777777" w:rsidR="007C0E47" w:rsidRPr="007C0E47" w:rsidRDefault="007C0E47" w:rsidP="007C0E47">
      <w:pPr>
        <w:jc w:val="both"/>
        <w:rPr>
          <w:rFonts w:ascii="Arial" w:hAnsi="Arial" w:cs="Arial"/>
          <w:sz w:val="18"/>
          <w:szCs w:val="18"/>
        </w:rPr>
      </w:pPr>
      <w:r w:rsidRPr="007C0E47">
        <w:rPr>
          <w:rFonts w:ascii="Arial" w:hAnsi="Arial" w:cs="Arial"/>
          <w:sz w:val="18"/>
          <w:szCs w:val="18"/>
        </w:rPr>
        <w:t xml:space="preserve">9. </w:t>
      </w:r>
      <w:r w:rsidRPr="007C0E47">
        <w:rPr>
          <w:rFonts w:ascii="Arial" w:hAnsi="Arial" w:cs="Arial"/>
          <w:b/>
          <w:sz w:val="18"/>
          <w:szCs w:val="18"/>
        </w:rPr>
        <w:t>USTED</w:t>
      </w:r>
      <w:r w:rsidRPr="007C0E47">
        <w:rPr>
          <w:rFonts w:ascii="Arial" w:hAnsi="Arial" w:cs="Arial"/>
          <w:sz w:val="18"/>
          <w:szCs w:val="18"/>
        </w:rPr>
        <w:t xml:space="preserve"> declara expresamente aceptar sin reserva o limitación alguna el contenido de este Aviso de Privacidad a través de la firma autógrafa del presente documento, o bien, en sustitución de la firma autógrafa, mediante medios electrónicos, ópticos o cualquier otra tecnología permitida por la regulación correspondiente y autorizada por </w:t>
      </w:r>
      <w:r w:rsidRPr="007C0E47">
        <w:rPr>
          <w:rFonts w:ascii="Arial" w:hAnsi="Arial" w:cs="Arial"/>
          <w:b/>
          <w:sz w:val="18"/>
          <w:szCs w:val="18"/>
        </w:rPr>
        <w:t>BRADESCARD</w:t>
      </w:r>
      <w:bookmarkStart w:id="0" w:name="_GoBack"/>
      <w:bookmarkEnd w:id="0"/>
      <w:r w:rsidRPr="007C0E47">
        <w:rPr>
          <w:rFonts w:ascii="Arial" w:hAnsi="Arial" w:cs="Arial"/>
          <w:sz w:val="18"/>
          <w:szCs w:val="18"/>
        </w:rPr>
        <w:t xml:space="preserve"> y acepta que </w:t>
      </w:r>
      <w:r w:rsidRPr="007C0E47">
        <w:rPr>
          <w:rFonts w:ascii="Arial" w:hAnsi="Arial" w:cs="Arial"/>
          <w:b/>
          <w:sz w:val="18"/>
          <w:szCs w:val="18"/>
        </w:rPr>
        <w:t>BRADESCARD</w:t>
      </w:r>
      <w:r w:rsidRPr="007C0E47">
        <w:rPr>
          <w:rFonts w:ascii="Arial" w:hAnsi="Arial" w:cs="Arial"/>
          <w:sz w:val="18"/>
          <w:szCs w:val="18"/>
        </w:rPr>
        <w:t xml:space="preserve"> dé tratamiento a sus datos personales en los términos y condiciones de este Aviso de Privacidad. </w:t>
      </w:r>
    </w:p>
    <w:p w14:paraId="2BF8EB96" w14:textId="77777777" w:rsidR="00005B21" w:rsidRPr="007C0E47" w:rsidRDefault="007C0E47" w:rsidP="007C0E47">
      <w:pPr>
        <w:jc w:val="right"/>
        <w:rPr>
          <w:rFonts w:ascii="Arial" w:hAnsi="Arial" w:cs="Arial"/>
          <w:sz w:val="18"/>
          <w:szCs w:val="18"/>
        </w:rPr>
      </w:pPr>
      <w:r w:rsidRPr="007C0E47">
        <w:rPr>
          <w:rFonts w:ascii="Arial" w:hAnsi="Arial" w:cs="Arial"/>
          <w:sz w:val="18"/>
          <w:szCs w:val="18"/>
        </w:rPr>
        <w:t>Fecha de última actualización 07 de marzo del 2023</w:t>
      </w:r>
    </w:p>
    <w:sectPr w:rsidR="00005B21" w:rsidRPr="007C0E4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0E47"/>
    <w:rsid w:val="0006620A"/>
    <w:rsid w:val="001A0AA5"/>
    <w:rsid w:val="007C0E47"/>
    <w:rsid w:val="008459B2"/>
    <w:rsid w:val="00EA064F"/>
    <w:rsid w:val="00F93B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29846F"/>
  <w15:chartTrackingRefBased/>
  <w15:docId w15:val="{07C6BA9B-8555-4768-897E-A879C3144A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EA064F"/>
    <w:rPr>
      <w:sz w:val="16"/>
      <w:szCs w:val="16"/>
    </w:rPr>
  </w:style>
  <w:style w:type="paragraph" w:styleId="CommentText">
    <w:name w:val="annotation text"/>
    <w:basedOn w:val="Normal"/>
    <w:link w:val="CommentTextChar"/>
    <w:uiPriority w:val="99"/>
    <w:semiHidden/>
    <w:unhideWhenUsed/>
    <w:rsid w:val="00EA064F"/>
    <w:pPr>
      <w:spacing w:line="240" w:lineRule="auto"/>
    </w:pPr>
    <w:rPr>
      <w:sz w:val="20"/>
      <w:szCs w:val="20"/>
    </w:rPr>
  </w:style>
  <w:style w:type="character" w:customStyle="1" w:styleId="CommentTextChar">
    <w:name w:val="Comment Text Char"/>
    <w:basedOn w:val="DefaultParagraphFont"/>
    <w:link w:val="CommentText"/>
    <w:uiPriority w:val="99"/>
    <w:semiHidden/>
    <w:rsid w:val="00EA064F"/>
    <w:rPr>
      <w:sz w:val="20"/>
      <w:szCs w:val="20"/>
    </w:rPr>
  </w:style>
  <w:style w:type="paragraph" w:styleId="CommentSubject">
    <w:name w:val="annotation subject"/>
    <w:basedOn w:val="CommentText"/>
    <w:next w:val="CommentText"/>
    <w:link w:val="CommentSubjectChar"/>
    <w:uiPriority w:val="99"/>
    <w:semiHidden/>
    <w:unhideWhenUsed/>
    <w:rsid w:val="00EA064F"/>
    <w:rPr>
      <w:b/>
      <w:bCs/>
    </w:rPr>
  </w:style>
  <w:style w:type="character" w:customStyle="1" w:styleId="CommentSubjectChar">
    <w:name w:val="Comment Subject Char"/>
    <w:basedOn w:val="CommentTextChar"/>
    <w:link w:val="CommentSubject"/>
    <w:uiPriority w:val="99"/>
    <w:semiHidden/>
    <w:rsid w:val="00EA064F"/>
    <w:rPr>
      <w:b/>
      <w:bCs/>
      <w:sz w:val="20"/>
      <w:szCs w:val="20"/>
    </w:rPr>
  </w:style>
  <w:style w:type="paragraph" w:styleId="BalloonText">
    <w:name w:val="Balloon Text"/>
    <w:basedOn w:val="Normal"/>
    <w:link w:val="BalloonTextChar"/>
    <w:uiPriority w:val="99"/>
    <w:semiHidden/>
    <w:unhideWhenUsed/>
    <w:rsid w:val="00EA064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64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1219</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Garcia Zamarripa</dc:creator>
  <cp:keywords/>
  <dc:description/>
  <cp:lastModifiedBy>Daniela Garcia Zamarripa</cp:lastModifiedBy>
  <cp:revision>5</cp:revision>
  <cp:lastPrinted>2023-03-07T16:06:00Z</cp:lastPrinted>
  <dcterms:created xsi:type="dcterms:W3CDTF">2023-03-07T15:10:00Z</dcterms:created>
  <dcterms:modified xsi:type="dcterms:W3CDTF">2023-03-07T16:06:00Z</dcterms:modified>
</cp:coreProperties>
</file>